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F8AE" w14:textId="77777777" w:rsidR="00151EFD" w:rsidRDefault="0031332E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RFP/PROCUREMENT PROCESS</w:t>
      </w:r>
    </w:p>
    <w:p w14:paraId="45E1E355" w14:textId="77777777" w:rsidR="00151EFD" w:rsidRDefault="0031332E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asciiTheme="minorHAnsi" w:hAnsiTheme="minorHAnsi" w:cstheme="minorHAnsi"/>
          <w:highlight w:val="yellow"/>
          <w:lang w:val="en-GB"/>
        </w:rPr>
        <w:t>2</w:t>
      </w:r>
      <w:bookmarkEnd w:id="0"/>
      <w:r>
        <w:rPr>
          <w:rStyle w:val="Strong"/>
          <w:rFonts w:asciiTheme="minorHAnsi" w:hAnsiTheme="minorHAnsi" w:cstheme="minorHAnsi"/>
          <w:highlight w:val="yellow"/>
          <w:lang w:val="en-GB"/>
        </w:rPr>
        <w:t>7-W001-22</w:t>
      </w:r>
    </w:p>
    <w:p w14:paraId="05DB0F99" w14:textId="77777777" w:rsidR="00151EFD" w:rsidRDefault="00151EF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  <w:sectPr w:rsidR="00151EFD">
          <w:headerReference w:type="default" r:id="rId11"/>
          <w:footerReference w:type="default" r:id="rId12"/>
          <w:type w:val="oddPage"/>
          <w:pgSz w:w="11906" w:h="16838"/>
          <w:pgMar w:top="1352" w:right="1152" w:bottom="1272" w:left="1152" w:header="284" w:footer="720" w:gutter="0"/>
          <w:cols w:space="720"/>
          <w:formProt w:val="0"/>
          <w:docGrid w:linePitch="326"/>
        </w:sectPr>
      </w:pPr>
    </w:p>
    <w:p w14:paraId="3FF205BF" w14:textId="77777777" w:rsidR="00151EFD" w:rsidRDefault="0031332E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RFP/procurement process</w:t>
      </w:r>
    </w:p>
    <w:p w14:paraId="42D34DD3" w14:textId="77777777" w:rsidR="00151EFD" w:rsidRDefault="0031332E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</w:t>
      </w:r>
      <w:r>
        <w:rPr>
          <w:rFonts w:ascii="Calibri" w:hAnsi="Calibri" w:cs="Calibri"/>
        </w:rPr>
        <w:t>this RFP. Any changes to this timeline will be posted on the Kiribati Public Procurement WebPortal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</w:t>
      </w:r>
      <w:r>
        <w:rPr>
          <w:rFonts w:ascii="Calibri" w:hAnsi="Calibri" w:cs="Calibri"/>
        </w:rPr>
        <w:t xml:space="preserve"> in 6-11 are target dates and may be adjusted.</w:t>
      </w:r>
    </w:p>
    <w:p w14:paraId="3F5D5E89" w14:textId="77777777" w:rsidR="00151EFD" w:rsidRDefault="00151EF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W w:w="9133" w:type="dxa"/>
        <w:tblLayout w:type="fixed"/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151EFD" w14:paraId="2612D03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08129" w14:textId="77777777" w:rsidR="00151EFD" w:rsidRDefault="0031332E">
            <w:pPr>
              <w:widowControl w:val="0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80877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99FC3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151EFD" w14:paraId="429059D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A6F53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D967A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27933" w14:textId="0E8C9EED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>
              <w:rPr>
                <w:rFonts w:ascii="Calibri" w:hAnsi="Calibri"/>
                <w:szCs w:val="20"/>
              </w:rPr>
              <w:t>/05/2022</w:t>
            </w:r>
          </w:p>
        </w:tc>
      </w:tr>
      <w:tr w:rsidR="00151EFD" w14:paraId="21B29DD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291ED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/>
                <w:sz w:val="22"/>
              </w:rPr>
              <w:t>Specification</w:t>
            </w:r>
            <w:r>
              <w:rPr>
                <w:rFonts w:cs="Calibri"/>
                <w:sz w:val="24"/>
                <w:szCs w:val="24"/>
              </w:rPr>
              <w:t xml:space="preserve"> presentation (Pre-bid Meeting)**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F342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13BA" w14:textId="07550114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06/06</w:t>
            </w:r>
            <w:r>
              <w:rPr>
                <w:rFonts w:ascii="Calibri" w:hAnsi="Calibri"/>
                <w:szCs w:val="20"/>
              </w:rPr>
              <w:t xml:space="preserve">/2022 @ 10am </w:t>
            </w:r>
          </w:p>
        </w:tc>
      </w:tr>
      <w:tr w:rsidR="00151EFD" w14:paraId="39F6E8E0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F236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Last date for </w:t>
            </w:r>
            <w:r>
              <w:rPr>
                <w:rFonts w:cs="Calibri"/>
                <w:sz w:val="24"/>
                <w:szCs w:val="24"/>
              </w:rPr>
              <w:t>questions about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EF408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4BEC2" w14:textId="748ADE03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20</w:t>
            </w:r>
            <w:r>
              <w:rPr>
                <w:rFonts w:ascii="Calibri" w:hAnsi="Calibri"/>
                <w:szCs w:val="20"/>
              </w:rPr>
              <w:t>/06/2022 (17:00)</w:t>
            </w:r>
          </w:p>
        </w:tc>
      </w:tr>
      <w:tr w:rsidR="00151EFD" w14:paraId="15E4B95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0AF64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57D40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C5A2" w14:textId="488E1372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51EFD" w14:paraId="4E3D7DD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2A6D7C9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5B0EEB1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1F0BD" w14:textId="353BC10A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08/07</w:t>
            </w:r>
            <w:r>
              <w:rPr>
                <w:rFonts w:ascii="Calibri" w:hAnsi="Calibri"/>
                <w:szCs w:val="20"/>
              </w:rPr>
              <w:t>/2022 (17:00)</w:t>
            </w:r>
          </w:p>
        </w:tc>
      </w:tr>
      <w:tr w:rsidR="00151EFD" w14:paraId="063AB268" w14:textId="77777777">
        <w:tc>
          <w:tcPr>
            <w:tcW w:w="46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192A0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</w:rPr>
              <w:t xml:space="preserve">Proposal presentation (Tender opening)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BEB8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B7455" w14:textId="3734656A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13/07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51EFD" w14:paraId="6AA964F5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AE4E0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157B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DAAF" w14:textId="7F788355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>
              <w:rPr>
                <w:rFonts w:ascii="Calibri" w:hAnsi="Calibri"/>
                <w:szCs w:val="20"/>
              </w:rPr>
              <w:t>/07/2022</w:t>
            </w:r>
          </w:p>
        </w:tc>
      </w:tr>
      <w:tr w:rsidR="00151EFD" w14:paraId="083B8E5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2EEBB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7312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44C2F" w14:textId="4FD76CE5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>
              <w:rPr>
                <w:rFonts w:ascii="Calibri" w:hAnsi="Calibri"/>
                <w:szCs w:val="20"/>
              </w:rPr>
              <w:t>/07/2022</w:t>
            </w:r>
          </w:p>
        </w:tc>
      </w:tr>
      <w:tr w:rsidR="00151EFD" w14:paraId="6E7D4AC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FEB87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9108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A478" w14:textId="174F5E62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08/08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51EFD" w14:paraId="3EFBF1D5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EDE4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31BF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25822" w14:textId="056E9F98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10/08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51EFD" w14:paraId="01EE0758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5E48" w14:textId="77777777" w:rsidR="00151EFD" w:rsidRDefault="0031332E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CB31" w14:textId="77777777" w:rsidR="00151EFD" w:rsidRDefault="0031332E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0B3E" w14:textId="562F95E1" w:rsidR="00151EFD" w:rsidRDefault="0031332E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15/08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</w:tbl>
    <w:p w14:paraId="239C68D4" w14:textId="77777777" w:rsidR="00151EFD" w:rsidRDefault="0031332E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Proposals or Questions, or parts thereof, delivered after the latest date and time for submission will not be </w:t>
      </w:r>
      <w:r>
        <w:rPr>
          <w:rFonts w:asciiTheme="minorHAnsi" w:hAnsiTheme="minorHAnsi"/>
          <w:color w:val="FF0000"/>
          <w:sz w:val="22"/>
          <w:szCs w:val="22"/>
        </w:rPr>
        <w:t>opened or considered.</w:t>
      </w:r>
    </w:p>
    <w:p w14:paraId="426E5DC9" w14:textId="77777777" w:rsidR="00151EFD" w:rsidRDefault="003133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1F10B2E0" w14:textId="77777777" w:rsidR="00151EFD" w:rsidRDefault="003133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151EFD">
      <w:headerReference w:type="default" r:id="rId13"/>
      <w:footerReference w:type="default" r:id="rId14"/>
      <w:pgSz w:w="11906" w:h="16838"/>
      <w:pgMar w:top="1701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E97D7" w14:textId="77777777" w:rsidR="00000000" w:rsidRDefault="0031332E">
      <w:r>
        <w:separator/>
      </w:r>
    </w:p>
  </w:endnote>
  <w:endnote w:type="continuationSeparator" w:id="0">
    <w:p w14:paraId="1C11A817" w14:textId="77777777" w:rsidR="00000000" w:rsidRDefault="00313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4F11" w14:textId="77777777" w:rsidR="00151EFD" w:rsidRDefault="0031332E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57C604C8" w14:textId="77777777" w:rsidR="00151EFD" w:rsidRDefault="0031332E">
    <w:pPr>
      <w:pStyle w:val="Footer"/>
    </w:pPr>
    <w:r>
      <w:fldChar w:fldCharType="begin"/>
    </w:r>
    <w:r>
      <w:instrText>DATE \@"yyyy\-MM\-dd"</w:instrText>
    </w:r>
    <w:r>
      <w:fldChar w:fldCharType="separate"/>
    </w:r>
    <w:r>
      <w:rPr>
        <w:noProof/>
      </w:rPr>
      <w:t>2022-05-16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317D" w14:textId="77777777" w:rsidR="00151EFD" w:rsidRDefault="0031332E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43033CB6" w14:textId="77777777" w:rsidR="00151EFD" w:rsidRDefault="0031332E">
    <w:pPr>
      <w:pStyle w:val="Footer"/>
    </w:pPr>
    <w:r>
      <w:fldChar w:fldCharType="begin"/>
    </w:r>
    <w:r>
      <w:instrText>DATE \@"yyyy\-MM\-dd"</w:instrText>
    </w:r>
    <w:r>
      <w:fldChar w:fldCharType="separate"/>
    </w:r>
    <w:r>
      <w:rPr>
        <w:noProof/>
      </w:rPr>
      <w:t>2022-05-16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7479" w14:textId="77777777" w:rsidR="00000000" w:rsidRDefault="0031332E">
      <w:r>
        <w:separator/>
      </w:r>
    </w:p>
  </w:footnote>
  <w:footnote w:type="continuationSeparator" w:id="0">
    <w:p w14:paraId="56D9D582" w14:textId="77777777" w:rsidR="00000000" w:rsidRDefault="00313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690C" w14:textId="77777777" w:rsidR="00151EFD" w:rsidRDefault="0031332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3D9A9A3" wp14:editId="604DA562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RFP-MXXX-2020-000</w:t>
    </w:r>
    <w:r>
      <w:rPr>
        <w:rFonts w:ascii="Calibri" w:hAnsi="Calibr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7688" w14:textId="77777777" w:rsidR="00151EFD" w:rsidRDefault="0031332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DCE9245" wp14:editId="18CE299A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>
      <w:rPr>
        <w:rFonts w:asciiTheme="minorHAnsi" w:hAnsiTheme="minorHAnsi" w:cs="Calibri"/>
        <w:sz w:val="20"/>
      </w:rPr>
    </w:r>
    <w:r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RFP-MXXX-2020-000</w:t>
    </w:r>
    <w:r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B7F16"/>
    <w:multiLevelType w:val="multilevel"/>
    <w:tmpl w:val="A89871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823FE9"/>
    <w:multiLevelType w:val="multilevel"/>
    <w:tmpl w:val="008C38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B0093E"/>
    <w:multiLevelType w:val="multilevel"/>
    <w:tmpl w:val="69181D4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70C632AA"/>
    <w:multiLevelType w:val="multilevel"/>
    <w:tmpl w:val="B87E2DBA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num w:numId="1" w16cid:durableId="1188372504">
    <w:abstractNumId w:val="3"/>
  </w:num>
  <w:num w:numId="2" w16cid:durableId="2130007375">
    <w:abstractNumId w:val="2"/>
  </w:num>
  <w:num w:numId="3" w16cid:durableId="2130008532">
    <w:abstractNumId w:val="0"/>
  </w:num>
  <w:num w:numId="4" w16cid:durableId="763844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FD"/>
    <w:rsid w:val="00151EFD"/>
    <w:rsid w:val="0031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C884A"/>
  <w15:docId w15:val="{DF6641A6-668B-44A8-913D-F07758E4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styleId="UnresolvedMention">
    <w:name w:val="Unresolved Mention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234</Words>
  <Characters>1338</Characters>
  <Application>Microsoft Office Word</Application>
  <DocSecurity>0</DocSecurity>
  <Lines>11</Lines>
  <Paragraphs>3</Paragraphs>
  <ScaleCrop>false</ScaleCrop>
  <Company>PricewaterhouseCoopers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Nnakina Karia</cp:lastModifiedBy>
  <cp:revision>7</cp:revision>
  <cp:lastPrinted>2013-10-18T08:32:00Z</cp:lastPrinted>
  <dcterms:created xsi:type="dcterms:W3CDTF">2020-07-06T13:09:00Z</dcterms:created>
  <dcterms:modified xsi:type="dcterms:W3CDTF">2022-05-15T23:58:00Z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